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88" w:rsidRDefault="00C34088" w:rsidP="00C34088">
      <w:pPr>
        <w:spacing w:after="213" w:line="259" w:lineRule="auto"/>
        <w:ind w:left="519" w:right="0" w:firstLine="0"/>
        <w:jc w:val="center"/>
      </w:pPr>
      <w:r>
        <w:rPr>
          <w:rStyle w:val="Forte"/>
        </w:rPr>
        <w:t>DECRETO LEGISLATIVO Nº 0</w:t>
      </w:r>
      <w:r w:rsidR="00041171">
        <w:rPr>
          <w:rStyle w:val="Forte"/>
        </w:rPr>
        <w:t>4</w:t>
      </w:r>
      <w:r>
        <w:rPr>
          <w:rStyle w:val="Forte"/>
        </w:rPr>
        <w:t>/2018</w:t>
      </w:r>
    </w:p>
    <w:p w:rsidR="00041171" w:rsidRDefault="004B1835" w:rsidP="00C34088">
      <w:pPr>
        <w:spacing w:before="100" w:beforeAutospacing="1" w:after="100" w:afterAutospacing="1"/>
        <w:ind w:left="5103"/>
      </w:pPr>
      <w:r>
        <w:rPr>
          <w:lang w:val="pt-PT"/>
        </w:rPr>
        <w:t xml:space="preserve">Autoriza o Presidente da Câmara Municipal firmar convênio com o </w:t>
      </w:r>
      <w:r w:rsidR="00D43306">
        <w:rPr>
          <w:lang w:val="pt-PT"/>
        </w:rPr>
        <w:t>Cooperativa de Crédito de Livre Admissão do Sul e Sudoeste de Minas Gerais, Baixa Mogiana e Região Ltda - SICOOB CREDINTER</w:t>
      </w:r>
      <w:r>
        <w:rPr>
          <w:lang w:val="pt-PT"/>
        </w:rPr>
        <w:t xml:space="preserve"> e dá outras providências</w:t>
      </w:r>
    </w:p>
    <w:p w:rsidR="00C34088" w:rsidRDefault="004B1835" w:rsidP="00C34088">
      <w:pPr>
        <w:spacing w:before="100" w:beforeAutospacing="1" w:after="100" w:afterAutospacing="1"/>
        <w:ind w:left="0" w:firstLine="708"/>
      </w:pPr>
      <w:r>
        <w:t>A</w:t>
      </w:r>
      <w:r w:rsidR="00C34088">
        <w:t xml:space="preserve"> Câmara Municipal de Areado</w:t>
      </w:r>
      <w:r>
        <w:t xml:space="preserve">, Estado de Minas Gerais, no uso de suas atribuições legais, </w:t>
      </w:r>
      <w:r w:rsidR="00C34088">
        <w:t xml:space="preserve">aprovou e </w:t>
      </w:r>
      <w:r>
        <w:t>a Mesa Diretora, em seu nome, decreta</w:t>
      </w:r>
      <w:r w:rsidR="00C34088">
        <w:t>:</w:t>
      </w:r>
    </w:p>
    <w:p w:rsidR="004B1835" w:rsidRDefault="00C34088" w:rsidP="00C34088">
      <w:pPr>
        <w:spacing w:before="100" w:beforeAutospacing="1" w:after="100" w:afterAutospacing="1"/>
        <w:ind w:left="0" w:firstLine="708"/>
      </w:pPr>
      <w:r>
        <w:t>Art</w:t>
      </w:r>
      <w:r w:rsidR="004B1835">
        <w:t>.</w:t>
      </w:r>
      <w:r>
        <w:t xml:space="preserve"> 1º - </w:t>
      </w:r>
      <w:r w:rsidR="004B1835">
        <w:t xml:space="preserve">Fica o Poder Legislativo Municipal autorizado a firmar convênio com a </w:t>
      </w:r>
      <w:r w:rsidR="00D43306">
        <w:t xml:space="preserve">Cooperativa de Crédito de Livre Admissão do Sul e Sudoeste de Minas Gerais, Baixa </w:t>
      </w:r>
      <w:proofErr w:type="spellStart"/>
      <w:r w:rsidR="00D43306">
        <w:t>Mogiana</w:t>
      </w:r>
      <w:proofErr w:type="spellEnd"/>
      <w:r w:rsidR="00D43306">
        <w:t xml:space="preserve"> e Região </w:t>
      </w:r>
      <w:proofErr w:type="spellStart"/>
      <w:r w:rsidR="00D43306">
        <w:t>Ltda</w:t>
      </w:r>
      <w:proofErr w:type="spellEnd"/>
      <w:r w:rsidR="00D43306">
        <w:t xml:space="preserve"> - SICOOB CREDINTER – CNPJ 24.048.910/0001-02</w:t>
      </w:r>
      <w:r w:rsidR="004B1835">
        <w:t>, com a finalidade de concessão de empréstimos aos Vereadores e servidores da Câmara Municipal, sob consignação em folha de pagamento.</w:t>
      </w:r>
    </w:p>
    <w:p w:rsidR="004B1835" w:rsidRDefault="004B1835" w:rsidP="00C34088">
      <w:pPr>
        <w:spacing w:before="100" w:beforeAutospacing="1" w:after="100" w:afterAutospacing="1"/>
        <w:ind w:left="0" w:firstLine="708"/>
      </w:pPr>
      <w:r>
        <w:t>Art. 2º - Constará no termo de convênio:</w:t>
      </w:r>
    </w:p>
    <w:p w:rsidR="004B1835" w:rsidRDefault="004B1835" w:rsidP="00C34088">
      <w:pPr>
        <w:spacing w:before="100" w:beforeAutospacing="1" w:after="100" w:afterAutospacing="1"/>
        <w:ind w:left="0" w:firstLine="708"/>
      </w:pPr>
      <w:r>
        <w:t xml:space="preserve">I -  Que a Câmara Municipal de Areado somente se responsabilizará pelo repasse à </w:t>
      </w:r>
      <w:r w:rsidR="00D43306">
        <w:t xml:space="preserve">Cooperativa de Crédito de Livre Admissão do Sul e Sudoeste de Minas Gerais, Baixa </w:t>
      </w:r>
      <w:proofErr w:type="spellStart"/>
      <w:r w:rsidR="00D43306">
        <w:t>Mogiana</w:t>
      </w:r>
      <w:proofErr w:type="spellEnd"/>
      <w:r w:rsidR="00D43306">
        <w:t xml:space="preserve"> e Região </w:t>
      </w:r>
      <w:proofErr w:type="spellStart"/>
      <w:r w:rsidR="00D43306">
        <w:t>Ltda</w:t>
      </w:r>
      <w:proofErr w:type="spellEnd"/>
      <w:r w:rsidR="00D43306">
        <w:t xml:space="preserve"> - SICOOB CREDINTER – CNPJ 24.048.910/0001-02</w:t>
      </w:r>
      <w:r>
        <w:t xml:space="preserve"> das prestações referentes a desconto na folha de pagamento dos servidores que estiverem em efetivo exercício do cargo e autorizarem o procedimento, nos termos do § 2º, artigo 39 da Lei Complementar Municipal nº 005, de 23 de dezembro de 1993, desobrigando-se quanto às parcelas vincendas daqueles que por qualquer razão deixarem de receber sua remuneração pelos cofres públicos municipais.</w:t>
      </w:r>
    </w:p>
    <w:p w:rsidR="004B1835" w:rsidRDefault="004B1835" w:rsidP="00C34088">
      <w:pPr>
        <w:spacing w:before="100" w:beforeAutospacing="1" w:after="100" w:afterAutospacing="1"/>
        <w:ind w:left="0" w:firstLine="708"/>
      </w:pPr>
      <w:r>
        <w:t xml:space="preserve">II – Que a Câmara Municipal de Areado somente se responsabilizará pelo repasse à </w:t>
      </w:r>
      <w:r w:rsidR="00D43306">
        <w:t xml:space="preserve">Cooperativa de Crédito de Livre Admissão do Sul e Sudoeste de Minas Gerais, Baixa </w:t>
      </w:r>
      <w:proofErr w:type="spellStart"/>
      <w:r w:rsidR="00D43306">
        <w:t>Mogiana</w:t>
      </w:r>
      <w:proofErr w:type="spellEnd"/>
      <w:r w:rsidR="00D43306">
        <w:t xml:space="preserve"> e Região </w:t>
      </w:r>
      <w:proofErr w:type="spellStart"/>
      <w:r w:rsidR="00D43306">
        <w:t>Ltda</w:t>
      </w:r>
      <w:proofErr w:type="spellEnd"/>
      <w:r w:rsidR="00D43306">
        <w:t xml:space="preserve"> - SICOOB CREDINTER – CNPJ 24.048.910/0001-02</w:t>
      </w:r>
      <w:r>
        <w:t xml:space="preserve"> das prestações referentes ao desconto nos subsídios dos Vereadores que estiverem no exercício do mandato, desobrigando-se quanto às parcelas vincendas daqueles que por qualquer razão deixarem de receber subsídios pelos cofres públicos municipais.</w:t>
      </w:r>
    </w:p>
    <w:p w:rsidR="004B1835" w:rsidRDefault="004B1835" w:rsidP="00C34088">
      <w:pPr>
        <w:spacing w:before="100" w:beforeAutospacing="1" w:after="100" w:afterAutospacing="1"/>
        <w:ind w:left="0" w:firstLine="708"/>
      </w:pPr>
      <w:r>
        <w:t>III – A quitação das prestações somente poderá ser efetuada em conta de titularidade da Câmara Municipal aberta para este fim, ficando vedada a movimentação em qualquer outra conta da Municipalidade.</w:t>
      </w:r>
    </w:p>
    <w:p w:rsidR="00C34088" w:rsidRPr="00E8556A" w:rsidRDefault="004B1835" w:rsidP="00C34088">
      <w:pPr>
        <w:spacing w:before="100" w:beforeAutospacing="1" w:after="100" w:afterAutospacing="1"/>
        <w:ind w:left="0" w:firstLine="708"/>
      </w:pPr>
      <w:r>
        <w:t xml:space="preserve">Art. 3º - </w:t>
      </w:r>
      <w:r w:rsidR="00C34088">
        <w:t xml:space="preserve">Fica </w:t>
      </w:r>
      <w:r w:rsidR="00041171">
        <w:t xml:space="preserve">revogado o Decreto Legislativo nº </w:t>
      </w:r>
      <w:r>
        <w:t>10</w:t>
      </w:r>
      <w:r w:rsidR="00041171">
        <w:t>/2005, que dispõe sobre autorização de firmar convênio com o Banco do Brasil S/A e dá outras providências</w:t>
      </w:r>
      <w:r w:rsidR="00C34088">
        <w:t>.</w:t>
      </w:r>
    </w:p>
    <w:p w:rsidR="00703178" w:rsidRPr="00C34088" w:rsidRDefault="004B1835" w:rsidP="00C34088">
      <w:pPr>
        <w:spacing w:before="100" w:beforeAutospacing="1" w:after="100" w:afterAutospacing="1"/>
        <w:ind w:left="0" w:firstLine="708"/>
      </w:pPr>
      <w:r>
        <w:t>Art.</w:t>
      </w:r>
      <w:r w:rsidR="00C34088">
        <w:t xml:space="preserve"> </w:t>
      </w:r>
      <w:r>
        <w:t>4</w:t>
      </w:r>
      <w:r w:rsidR="00C34088">
        <w:t>º - Este Decreto Legislativo entra em vigor na data de sua publicação.</w:t>
      </w:r>
    </w:p>
    <w:p w:rsidR="00C37EF9" w:rsidRPr="00033FC6" w:rsidRDefault="00C37EF9" w:rsidP="00C37EF9">
      <w:pPr>
        <w:spacing w:line="265" w:lineRule="auto"/>
        <w:ind w:right="3"/>
        <w:jc w:val="center"/>
        <w:rPr>
          <w:szCs w:val="24"/>
        </w:rPr>
      </w:pPr>
      <w:r w:rsidRPr="00033FC6">
        <w:rPr>
          <w:szCs w:val="24"/>
        </w:rPr>
        <w:t xml:space="preserve">Câmara Municipal de Areado, em </w:t>
      </w:r>
      <w:r w:rsidR="00421D01">
        <w:rPr>
          <w:szCs w:val="24"/>
        </w:rPr>
        <w:t>29</w:t>
      </w:r>
      <w:r w:rsidRPr="00033FC6">
        <w:rPr>
          <w:szCs w:val="24"/>
        </w:rPr>
        <w:t xml:space="preserve"> de</w:t>
      </w:r>
      <w:r w:rsidR="00526CFE" w:rsidRPr="00033FC6">
        <w:rPr>
          <w:szCs w:val="24"/>
        </w:rPr>
        <w:t xml:space="preserve"> </w:t>
      </w:r>
      <w:r w:rsidR="00041171">
        <w:rPr>
          <w:szCs w:val="24"/>
        </w:rPr>
        <w:t>outubro</w:t>
      </w:r>
      <w:r w:rsidR="00155721">
        <w:rPr>
          <w:szCs w:val="24"/>
        </w:rPr>
        <w:t xml:space="preserve"> </w:t>
      </w:r>
      <w:r w:rsidRPr="00033FC6">
        <w:rPr>
          <w:szCs w:val="24"/>
        </w:rPr>
        <w:t>de 201</w:t>
      </w:r>
      <w:r w:rsidR="00155721">
        <w:rPr>
          <w:szCs w:val="24"/>
        </w:rPr>
        <w:t>8</w:t>
      </w:r>
    </w:p>
    <w:p w:rsidR="00953AC3" w:rsidRPr="00033FC6" w:rsidRDefault="00953AC3" w:rsidP="00C37EF9">
      <w:pPr>
        <w:spacing w:line="265" w:lineRule="auto"/>
        <w:ind w:right="3"/>
        <w:jc w:val="center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21"/>
        <w:gridCol w:w="5121"/>
      </w:tblGrid>
      <w:tr w:rsidR="00953AC3" w:rsidRPr="00033FC6" w:rsidTr="00996E5A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3AC3" w:rsidRPr="00033FC6" w:rsidRDefault="00953AC3" w:rsidP="00996E5A">
            <w:pPr>
              <w:spacing w:line="256" w:lineRule="auto"/>
              <w:ind w:left="0" w:firstLine="0"/>
              <w:jc w:val="center"/>
              <w:rPr>
                <w:szCs w:val="24"/>
              </w:rPr>
            </w:pPr>
            <w:r w:rsidRPr="00033FC6">
              <w:rPr>
                <w:szCs w:val="24"/>
              </w:rPr>
              <w:t>Alexssander Bueno de Souza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3AC3" w:rsidRPr="00033FC6" w:rsidRDefault="000B0995" w:rsidP="000B0995">
            <w:pPr>
              <w:spacing w:line="256" w:lineRule="auto"/>
              <w:ind w:left="0" w:firstLine="0"/>
              <w:jc w:val="center"/>
              <w:rPr>
                <w:szCs w:val="24"/>
              </w:rPr>
            </w:pPr>
            <w:r w:rsidRPr="00033FC6">
              <w:rPr>
                <w:szCs w:val="24"/>
              </w:rPr>
              <w:t>Fabiana Vieira dos Santos de Oliveira</w:t>
            </w:r>
          </w:p>
        </w:tc>
      </w:tr>
      <w:tr w:rsidR="00953AC3" w:rsidRPr="00033FC6" w:rsidTr="00996E5A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3AC3" w:rsidRPr="00033FC6" w:rsidRDefault="00953AC3" w:rsidP="00996E5A">
            <w:pPr>
              <w:spacing w:line="256" w:lineRule="auto"/>
              <w:ind w:left="0" w:firstLine="0"/>
              <w:jc w:val="center"/>
              <w:rPr>
                <w:szCs w:val="24"/>
              </w:rPr>
            </w:pPr>
            <w:r w:rsidRPr="00033FC6">
              <w:rPr>
                <w:szCs w:val="24"/>
              </w:rPr>
              <w:t>Presidente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3AC3" w:rsidRPr="00033FC6" w:rsidRDefault="000B0995" w:rsidP="00996E5A">
            <w:pPr>
              <w:spacing w:line="256" w:lineRule="auto"/>
              <w:ind w:left="0" w:firstLine="0"/>
              <w:jc w:val="center"/>
              <w:rPr>
                <w:szCs w:val="24"/>
              </w:rPr>
            </w:pPr>
            <w:r w:rsidRPr="00033FC6">
              <w:rPr>
                <w:szCs w:val="24"/>
              </w:rPr>
              <w:t>Secretária</w:t>
            </w:r>
            <w:bookmarkStart w:id="0" w:name="_GoBack"/>
            <w:bookmarkEnd w:id="0"/>
          </w:p>
        </w:tc>
      </w:tr>
      <w:tr w:rsidR="00953AC3" w:rsidRPr="00033FC6" w:rsidTr="00996E5A">
        <w:tc>
          <w:tcPr>
            <w:tcW w:w="10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AC3" w:rsidRPr="00033FC6" w:rsidRDefault="00953AC3" w:rsidP="00996E5A">
            <w:pPr>
              <w:spacing w:line="256" w:lineRule="auto"/>
              <w:ind w:left="0" w:firstLine="0"/>
              <w:jc w:val="center"/>
              <w:rPr>
                <w:szCs w:val="24"/>
              </w:rPr>
            </w:pPr>
          </w:p>
          <w:p w:rsidR="00953AC3" w:rsidRPr="00033FC6" w:rsidRDefault="00953AC3" w:rsidP="00996E5A">
            <w:pPr>
              <w:spacing w:line="256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53AC3" w:rsidRPr="00033FC6" w:rsidTr="00996E5A">
        <w:tc>
          <w:tcPr>
            <w:tcW w:w="102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53AC3" w:rsidRPr="00033FC6" w:rsidRDefault="00953AC3" w:rsidP="00996E5A">
            <w:pPr>
              <w:spacing w:line="256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:rsidR="00953AC3" w:rsidRPr="00033FC6" w:rsidRDefault="00953AC3" w:rsidP="00421D01">
      <w:pPr>
        <w:spacing w:after="160" w:line="259" w:lineRule="auto"/>
        <w:ind w:left="0" w:right="0" w:firstLine="0"/>
        <w:rPr>
          <w:szCs w:val="24"/>
        </w:rPr>
      </w:pPr>
    </w:p>
    <w:sectPr w:rsidR="00953AC3" w:rsidRPr="00033FC6" w:rsidSect="0037740D">
      <w:headerReference w:type="default" r:id="rId7"/>
      <w:pgSz w:w="11906" w:h="16838"/>
      <w:pgMar w:top="2262" w:right="521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28" w:rsidRDefault="00021E28" w:rsidP="00C37EF9">
      <w:pPr>
        <w:spacing w:after="0" w:line="240" w:lineRule="auto"/>
      </w:pPr>
      <w:r>
        <w:separator/>
      </w:r>
    </w:p>
  </w:endnote>
  <w:endnote w:type="continuationSeparator" w:id="0">
    <w:p w:rsidR="00021E28" w:rsidRDefault="00021E28" w:rsidP="00C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28" w:rsidRDefault="00021E28" w:rsidP="00C37EF9">
      <w:pPr>
        <w:spacing w:after="0" w:line="240" w:lineRule="auto"/>
      </w:pPr>
      <w:r>
        <w:separator/>
      </w:r>
    </w:p>
  </w:footnote>
  <w:footnote w:type="continuationSeparator" w:id="0">
    <w:p w:rsidR="00021E28" w:rsidRDefault="00021E28" w:rsidP="00C3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31" w:rsidRPr="007E5200" w:rsidRDefault="00E46731" w:rsidP="00C37EF9">
    <w:pPr>
      <w:pStyle w:val="Cabealho"/>
      <w:framePr w:w="5825" w:h="865" w:hSpace="141" w:wrap="around" w:vAnchor="page" w:hAnchor="page" w:x="3856" w:y="710"/>
      <w:ind w:left="-142"/>
      <w:jc w:val="center"/>
      <w:rPr>
        <w:rFonts w:ascii="Arial" w:hAnsi="Arial" w:cs="Arial"/>
        <w:b/>
        <w:sz w:val="36"/>
      </w:rPr>
    </w:pPr>
    <w:r w:rsidRPr="007E5200">
      <w:rPr>
        <w:rFonts w:ascii="Arial" w:hAnsi="Arial" w:cs="Arial"/>
        <w:b/>
        <w:sz w:val="36"/>
      </w:rPr>
      <w:t>Câmara Municipal de Areado</w:t>
    </w:r>
  </w:p>
  <w:p w:rsidR="00E46731" w:rsidRPr="007E5200" w:rsidRDefault="00E46731" w:rsidP="00C37EF9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E46731" w:rsidRDefault="00E4673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219075</wp:posOffset>
          </wp:positionH>
          <wp:positionV relativeFrom="paragraph">
            <wp:posOffset>-85725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D6F"/>
    <w:multiLevelType w:val="hybridMultilevel"/>
    <w:tmpl w:val="8ABA7394"/>
    <w:lvl w:ilvl="0" w:tplc="95B02C3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58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BD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CD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A9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6A2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E4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2A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295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40B2D"/>
    <w:multiLevelType w:val="hybridMultilevel"/>
    <w:tmpl w:val="FEC6BC2A"/>
    <w:lvl w:ilvl="0" w:tplc="1032C85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3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4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89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4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A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1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8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80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04397"/>
    <w:multiLevelType w:val="hybridMultilevel"/>
    <w:tmpl w:val="563CB56A"/>
    <w:lvl w:ilvl="0" w:tplc="132609BE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08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4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93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D9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27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8C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E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8"/>
    <w:rsid w:val="00021E28"/>
    <w:rsid w:val="00033FC6"/>
    <w:rsid w:val="00041171"/>
    <w:rsid w:val="000B0995"/>
    <w:rsid w:val="000D0FBC"/>
    <w:rsid w:val="00155721"/>
    <w:rsid w:val="002B6BE9"/>
    <w:rsid w:val="002D28AC"/>
    <w:rsid w:val="002F5120"/>
    <w:rsid w:val="00343400"/>
    <w:rsid w:val="0037740D"/>
    <w:rsid w:val="003C780D"/>
    <w:rsid w:val="00405DAD"/>
    <w:rsid w:val="00421D01"/>
    <w:rsid w:val="004A18B9"/>
    <w:rsid w:val="004B1835"/>
    <w:rsid w:val="004D767C"/>
    <w:rsid w:val="004F6381"/>
    <w:rsid w:val="00526CFE"/>
    <w:rsid w:val="005F126A"/>
    <w:rsid w:val="0060452B"/>
    <w:rsid w:val="00607210"/>
    <w:rsid w:val="00656584"/>
    <w:rsid w:val="006B5C63"/>
    <w:rsid w:val="006E24DD"/>
    <w:rsid w:val="006F1878"/>
    <w:rsid w:val="00703178"/>
    <w:rsid w:val="00737C7B"/>
    <w:rsid w:val="00774B45"/>
    <w:rsid w:val="007A23E8"/>
    <w:rsid w:val="007A4491"/>
    <w:rsid w:val="0081104B"/>
    <w:rsid w:val="00892FDF"/>
    <w:rsid w:val="008F6C90"/>
    <w:rsid w:val="009425B7"/>
    <w:rsid w:val="00945AEB"/>
    <w:rsid w:val="00953AC3"/>
    <w:rsid w:val="00996E5A"/>
    <w:rsid w:val="00B11BBB"/>
    <w:rsid w:val="00C34088"/>
    <w:rsid w:val="00C37EF9"/>
    <w:rsid w:val="00C550C8"/>
    <w:rsid w:val="00C9571C"/>
    <w:rsid w:val="00CB4C17"/>
    <w:rsid w:val="00CE31E3"/>
    <w:rsid w:val="00D24525"/>
    <w:rsid w:val="00D43306"/>
    <w:rsid w:val="00D73B06"/>
    <w:rsid w:val="00DF6727"/>
    <w:rsid w:val="00E4163B"/>
    <w:rsid w:val="00E46731"/>
    <w:rsid w:val="00E62A08"/>
    <w:rsid w:val="00E85575"/>
    <w:rsid w:val="00F0278F"/>
    <w:rsid w:val="00F5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BA2B1"/>
  <w15:docId w15:val="{B185CBA1-9C11-4ECB-B034-1837A663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90"/>
    <w:pPr>
      <w:spacing w:after="10" w:line="249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C37EF9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C37EF9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7EF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A08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94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18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C550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4088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styleId="Forte">
    <w:name w:val="Strong"/>
    <w:uiPriority w:val="22"/>
    <w:qFormat/>
    <w:rsid w:val="00C34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danilofugi</cp:lastModifiedBy>
  <cp:revision>2</cp:revision>
  <cp:lastPrinted>2018-10-29T15:48:00Z</cp:lastPrinted>
  <dcterms:created xsi:type="dcterms:W3CDTF">2018-10-29T15:51:00Z</dcterms:created>
  <dcterms:modified xsi:type="dcterms:W3CDTF">2018-10-29T15:51:00Z</dcterms:modified>
</cp:coreProperties>
</file>